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AF606C" w:rsidTr="002617B7">
        <w:tc>
          <w:tcPr>
            <w:tcW w:w="3969" w:type="dxa"/>
          </w:tcPr>
          <w:p w:rsidR="00AF606C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</w:tcPr>
          <w:p w:rsidR="00AF606C" w:rsidRPr="00F959AC" w:rsidRDefault="00AF606C" w:rsidP="002617B7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AF606C" w:rsidRPr="00F959AC" w:rsidRDefault="00AF606C" w:rsidP="00261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 xml:space="preserve">к Положению о проведении конкурса исследовательских проектов по естественным наукам для учащихся общеобразовательных учреждений «Наука и исследования: открытия каждый день» </w:t>
            </w:r>
          </w:p>
          <w:p w:rsidR="00AF606C" w:rsidRPr="00973F87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F606C" w:rsidRPr="00973F87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606C" w:rsidRDefault="00AF606C" w:rsidP="00AF606C">
      <w:pPr>
        <w:pStyle w:val="a4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  <w:r w:rsidRPr="00645A3F">
        <w:rPr>
          <w:rFonts w:ascii="Times New Roman" w:hAnsi="Times New Roman"/>
          <w:sz w:val="28"/>
        </w:rPr>
        <w:t>Заявка на участие в конкурсе исследовательских проектов по естественным наукам для учащихся общеобразовательных учреждений</w:t>
      </w:r>
    </w:p>
    <w:p w:rsidR="00AF606C" w:rsidRPr="00645A3F" w:rsidRDefault="00AF606C" w:rsidP="00AF606C">
      <w:pPr>
        <w:pStyle w:val="a4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  <w:r w:rsidRPr="00645A3F">
        <w:rPr>
          <w:rFonts w:ascii="Times New Roman" w:hAnsi="Times New Roman"/>
          <w:sz w:val="28"/>
        </w:rPr>
        <w:t>«Наука и исследования: открытия каждый день»</w:t>
      </w:r>
    </w:p>
    <w:p w:rsidR="00AF606C" w:rsidRPr="00645A3F" w:rsidRDefault="00AF606C" w:rsidP="00AF606C">
      <w:pPr>
        <w:pStyle w:val="a4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tbl>
      <w:tblPr>
        <w:tblStyle w:val="a6"/>
        <w:tblW w:w="9911" w:type="dxa"/>
        <w:tblInd w:w="-5" w:type="dxa"/>
        <w:tblLook w:val="04A0" w:firstRow="1" w:lastRow="0" w:firstColumn="1" w:lastColumn="0" w:noHBand="0" w:noVBand="1"/>
      </w:tblPr>
      <w:tblGrid>
        <w:gridCol w:w="4678"/>
        <w:gridCol w:w="5233"/>
      </w:tblGrid>
      <w:tr w:rsidR="00AF606C" w:rsidRPr="00645A3F" w:rsidTr="002617B7">
        <w:tc>
          <w:tcPr>
            <w:tcW w:w="4678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образовательной организации 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5A3F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Возраст, дата рождения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45A3F">
              <w:rPr>
                <w:rFonts w:ascii="Times New Roman" w:hAnsi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/>
                <w:sz w:val="24"/>
                <w:szCs w:val="24"/>
              </w:rPr>
              <w:t>, в котором обучается участник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45A3F">
              <w:rPr>
                <w:rFonts w:ascii="Times New Roman" w:hAnsi="Times New Roman"/>
                <w:sz w:val="24"/>
                <w:szCs w:val="24"/>
              </w:rPr>
              <w:t>онтактный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A463E8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45A3F">
              <w:rPr>
                <w:rFonts w:ascii="Times New Roman" w:hAnsi="Times New Roman"/>
                <w:sz w:val="24"/>
                <w:szCs w:val="24"/>
                <w:lang w:val="en-US"/>
              </w:rPr>
              <w:t>-mail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5A3F">
              <w:rPr>
                <w:rFonts w:ascii="Times New Roman" w:hAnsi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ответственного, обеспечивающего педагогическое сопровождение ученика на протяжении всех этапов конкурса (далее-</w:t>
            </w:r>
          </w:p>
          <w:p w:rsidR="00AF606C" w:rsidRPr="00645A3F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Ответственный)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45A3F">
              <w:rPr>
                <w:rFonts w:ascii="Times New Roman" w:hAnsi="Times New Roman"/>
                <w:sz w:val="24"/>
                <w:szCs w:val="24"/>
              </w:rPr>
              <w:t>онтактный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Ответственного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A463E8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45A3F">
              <w:rPr>
                <w:rFonts w:ascii="Times New Roman" w:hAnsi="Times New Roman"/>
                <w:sz w:val="24"/>
                <w:szCs w:val="24"/>
                <w:lang w:val="en-US"/>
              </w:rPr>
              <w:t>-mail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Ответственного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4168B5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68B5">
              <w:rPr>
                <w:rFonts w:ascii="Times New Roman" w:hAnsi="Times New Roman"/>
                <w:sz w:val="24"/>
                <w:szCs w:val="24"/>
                <w:lang w:val="en-US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законного представителя участника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4168B5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законного представителя участника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законного представителя участника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F606C" w:rsidRPr="00645A3F" w:rsidTr="002617B7">
        <w:tc>
          <w:tcPr>
            <w:tcW w:w="4678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45A3F">
              <w:rPr>
                <w:rFonts w:ascii="Times New Roman" w:hAnsi="Times New Roman"/>
                <w:sz w:val="24"/>
                <w:szCs w:val="24"/>
              </w:rPr>
              <w:t>аучно-исследовательский институт РАН (наименование организации, в которой участник планирует прохождение всех этапов конкурса)</w:t>
            </w:r>
          </w:p>
        </w:tc>
        <w:tc>
          <w:tcPr>
            <w:tcW w:w="5233" w:type="dxa"/>
          </w:tcPr>
          <w:p w:rsidR="00AF606C" w:rsidRPr="00645A3F" w:rsidRDefault="00AF606C" w:rsidP="002617B7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F606C" w:rsidRDefault="00AF606C" w:rsidP="00AF60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F606C" w:rsidRDefault="00AF606C" w:rsidP="00AF60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Подписывая заявку, </w:t>
      </w:r>
      <w:r w:rsidRPr="00EB4DF7">
        <w:rPr>
          <w:rFonts w:ascii="Times New Roman" w:hAnsi="Times New Roman"/>
          <w:sz w:val="24"/>
          <w:szCs w:val="24"/>
        </w:rPr>
        <w:t>законный представитель участника конкурса</w:t>
      </w:r>
      <w:r>
        <w:rPr>
          <w:rFonts w:ascii="Times New Roman" w:hAnsi="Times New Roman"/>
          <w:sz w:val="24"/>
          <w:szCs w:val="24"/>
        </w:rPr>
        <w:t xml:space="preserve"> подтверждает, что ознакомлен с Положением </w:t>
      </w:r>
      <w:r w:rsidRPr="00072C4B">
        <w:rPr>
          <w:rFonts w:ascii="Times New Roman" w:hAnsi="Times New Roman"/>
          <w:sz w:val="24"/>
          <w:szCs w:val="24"/>
        </w:rPr>
        <w:t xml:space="preserve">о проведении конкурса исследовательских проектов по естественным наукам для учащихся общеобразовательных учреждений «Наука и исследования: открытия каждый день» </w:t>
      </w:r>
      <w:r>
        <w:rPr>
          <w:rFonts w:ascii="Times New Roman" w:hAnsi="Times New Roman"/>
          <w:sz w:val="24"/>
          <w:szCs w:val="24"/>
        </w:rPr>
        <w:t>и</w:t>
      </w:r>
      <w:r w:rsidRPr="00EB4DF7">
        <w:rPr>
          <w:rFonts w:ascii="Times New Roman" w:hAnsi="Times New Roman"/>
          <w:sz w:val="24"/>
          <w:szCs w:val="24"/>
        </w:rPr>
        <w:t xml:space="preserve"> дает согласие на обработку персональных данных, указанных в данном документе: фамилии, имени, отчества, года и места рождения, адресов электронной почты</w:t>
      </w:r>
      <w:r>
        <w:rPr>
          <w:rFonts w:ascii="Times New Roman" w:hAnsi="Times New Roman"/>
          <w:sz w:val="24"/>
          <w:szCs w:val="24"/>
        </w:rPr>
        <w:t xml:space="preserve"> и контактных телефонов, сообщённых О</w:t>
      </w:r>
      <w:r w:rsidRPr="00EB4DF7">
        <w:rPr>
          <w:rFonts w:ascii="Times New Roman" w:hAnsi="Times New Roman"/>
          <w:sz w:val="24"/>
          <w:szCs w:val="24"/>
        </w:rPr>
        <w:t xml:space="preserve">тветственным или законным представителем участника конкурса в соответствии с Федеральным законом от 27.07.2006 № </w:t>
      </w:r>
      <w:r w:rsidR="00411DA2">
        <w:rPr>
          <w:rFonts w:ascii="Times New Roman" w:hAnsi="Times New Roman"/>
          <w:sz w:val="24"/>
          <w:szCs w:val="24"/>
        </w:rPr>
        <w:t>152-ФЗ «О персональных данных», а также дает разрешение на фото и видео съемку участника на протяжении всего времени проведения конкурса.</w:t>
      </w:r>
      <w:bookmarkStart w:id="0" w:name="_GoBack"/>
      <w:bookmarkEnd w:id="0"/>
    </w:p>
    <w:p w:rsidR="00AF606C" w:rsidRDefault="00AF606C" w:rsidP="00AF606C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 участника подтверждает передачу прав БЕН РАН на безвозмездное и исключительное использование конкурсного материала участника</w:t>
      </w:r>
      <w:r w:rsidRPr="00EB4D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lastRenderedPageBreak/>
        <w:t>Произведение) в целях публикации</w:t>
      </w:r>
      <w:r w:rsidRPr="00FC524D">
        <w:rPr>
          <w:rFonts w:ascii="Times New Roman" w:hAnsi="Times New Roman"/>
          <w:sz w:val="24"/>
          <w:szCs w:val="24"/>
        </w:rPr>
        <w:t xml:space="preserve"> в электронном сборнике на</w:t>
      </w:r>
      <w:r>
        <w:rPr>
          <w:rFonts w:ascii="Times New Roman" w:hAnsi="Times New Roman"/>
          <w:sz w:val="24"/>
          <w:szCs w:val="24"/>
        </w:rPr>
        <w:t>учных трудов БЕН РАН (далее – сборник) и размещении</w:t>
      </w:r>
      <w:r w:rsidRPr="00FC524D">
        <w:rPr>
          <w:rFonts w:ascii="Times New Roman" w:hAnsi="Times New Roman"/>
          <w:sz w:val="24"/>
          <w:szCs w:val="24"/>
        </w:rPr>
        <w:t xml:space="preserve"> на официальном сайте </w:t>
      </w:r>
      <w:hyperlink r:id="rId5" w:history="1">
        <w:r w:rsidRPr="00A74C9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A74C9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74C98">
          <w:rPr>
            <w:rStyle w:val="a3"/>
            <w:rFonts w:ascii="Times New Roman" w:hAnsi="Times New Roman"/>
            <w:sz w:val="24"/>
            <w:szCs w:val="24"/>
          </w:rPr>
          <w:t>benran</w:t>
        </w:r>
        <w:proofErr w:type="spellEnd"/>
      </w:hyperlink>
      <w:r w:rsidRPr="00532D64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C524D">
        <w:rPr>
          <w:rFonts w:ascii="Times New Roman" w:hAnsi="Times New Roman"/>
          <w:sz w:val="24"/>
          <w:szCs w:val="24"/>
        </w:rPr>
        <w:t>в разделе «Научная работа»</w:t>
      </w:r>
      <w:r>
        <w:rPr>
          <w:rFonts w:ascii="Times New Roman" w:hAnsi="Times New Roman"/>
          <w:sz w:val="24"/>
          <w:szCs w:val="24"/>
        </w:rPr>
        <w:t xml:space="preserve">, а также: </w:t>
      </w:r>
    </w:p>
    <w:p w:rsidR="00AF606C" w:rsidRPr="000B4552" w:rsidRDefault="00AF606C" w:rsidP="00AF606C">
      <w:pPr>
        <w:pStyle w:val="a4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воспроизведение, то есть изготовление одного и более экземпляра Произведения или его части в любой материальной форме;</w:t>
      </w:r>
    </w:p>
    <w:p w:rsidR="00AF606C" w:rsidRPr="000B4552" w:rsidRDefault="00AF606C" w:rsidP="00AF606C">
      <w:pPr>
        <w:pStyle w:val="a4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издание Произведения с указанием имени автора в составе сборника материалов конкурса без ограничения тиража;</w:t>
      </w:r>
    </w:p>
    <w:p w:rsidR="00AF606C" w:rsidRPr="000B4552" w:rsidRDefault="00AF606C" w:rsidP="00AF606C">
      <w:pPr>
        <w:pStyle w:val="a4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публичный показ Произведения;</w:t>
      </w:r>
    </w:p>
    <w:p w:rsidR="00AF606C" w:rsidRPr="000B4552" w:rsidRDefault="00AF606C" w:rsidP="00AF606C">
      <w:pPr>
        <w:pStyle w:val="a4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распространение Произведения в составе сборника;</w:t>
      </w:r>
    </w:p>
    <w:p w:rsidR="00AF606C" w:rsidRPr="000B4552" w:rsidRDefault="00AF606C" w:rsidP="00AF606C">
      <w:pPr>
        <w:pStyle w:val="a4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ведение Произведения в составе с</w:t>
      </w:r>
      <w:r w:rsidRPr="000B4552">
        <w:rPr>
          <w:rFonts w:ascii="Times New Roman" w:hAnsi="Times New Roman"/>
          <w:sz w:val="24"/>
          <w:szCs w:val="24"/>
        </w:rPr>
        <w:t>борника до всеобщего сведения путём размещени</w:t>
      </w:r>
      <w:r>
        <w:rPr>
          <w:rFonts w:ascii="Times New Roman" w:hAnsi="Times New Roman"/>
          <w:sz w:val="24"/>
          <w:szCs w:val="24"/>
        </w:rPr>
        <w:t xml:space="preserve">я на официальном сайте БЕН РАН </w:t>
      </w:r>
      <w:r w:rsidRPr="000B4552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>,</w:t>
      </w:r>
      <w:r w:rsidRPr="000B4552">
        <w:rPr>
          <w:rFonts w:ascii="Times New Roman" w:hAnsi="Times New Roman"/>
          <w:sz w:val="24"/>
          <w:szCs w:val="24"/>
        </w:rPr>
        <w:t xml:space="preserve"> чтобы пользователь в любое время и из любого места по собственному выбору мог получить доступ к Произведению, выраженному в электронной форме;</w:t>
      </w:r>
    </w:p>
    <w:p w:rsidR="00AF606C" w:rsidRDefault="00AF606C" w:rsidP="00AF606C">
      <w:pPr>
        <w:pStyle w:val="a4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переработку Произведения, включающую</w:t>
      </w:r>
      <w:r w:rsidRPr="000B4552">
        <w:rPr>
          <w:rFonts w:ascii="Times New Roman" w:hAnsi="Times New Roman"/>
          <w:sz w:val="24"/>
          <w:szCs w:val="24"/>
        </w:rPr>
        <w:t xml:space="preserve"> снабжение Произведения иллюстративными и/или текстовыми материалами, не приводящими к изменению смысла текс</w:t>
      </w:r>
      <w:r>
        <w:rPr>
          <w:rFonts w:ascii="Times New Roman" w:hAnsi="Times New Roman"/>
          <w:sz w:val="24"/>
          <w:szCs w:val="24"/>
        </w:rPr>
        <w:t>та или искажения его содержания;</w:t>
      </w:r>
    </w:p>
    <w:p w:rsidR="00AF606C" w:rsidRPr="000B4552" w:rsidRDefault="00AF606C" w:rsidP="00AF606C">
      <w:pPr>
        <w:pStyle w:val="a4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Произведения на иных Инте</w:t>
      </w:r>
      <w:r w:rsidR="00411DA2">
        <w:rPr>
          <w:rFonts w:ascii="Times New Roman" w:hAnsi="Times New Roman"/>
          <w:sz w:val="24"/>
          <w:szCs w:val="24"/>
        </w:rPr>
        <w:t>рнет-ресурсах партнёров БЕН РАН.</w:t>
      </w:r>
    </w:p>
    <w:p w:rsidR="00AF606C" w:rsidRDefault="00AF606C" w:rsidP="00AF606C">
      <w:p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AF606C" w:rsidRPr="00EB4DF7" w:rsidRDefault="00AF606C" w:rsidP="00AF60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F606C" w:rsidRPr="00EB4DF7" w:rsidRDefault="00AF606C" w:rsidP="00AF606C">
      <w:pPr>
        <w:pStyle w:val="a4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F606C" w:rsidRPr="00EB4DF7" w:rsidRDefault="00AF606C" w:rsidP="00AF606C">
      <w:pPr>
        <w:pStyle w:val="a4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F606C" w:rsidRPr="00FC524D" w:rsidRDefault="00AF606C" w:rsidP="00AF606C">
      <w:pPr>
        <w:pStyle w:val="a4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B4DF7">
        <w:rPr>
          <w:rFonts w:ascii="Times New Roman" w:hAnsi="Times New Roman"/>
          <w:sz w:val="24"/>
          <w:szCs w:val="24"/>
        </w:rPr>
        <w:t>Дата______________</w:t>
      </w:r>
      <w:r w:rsidRPr="00EB4DF7">
        <w:rPr>
          <w:rFonts w:ascii="Times New Roman" w:hAnsi="Times New Roman"/>
          <w:sz w:val="24"/>
          <w:szCs w:val="24"/>
        </w:rPr>
        <w:tab/>
      </w:r>
      <w:r w:rsidRPr="00EB4DF7">
        <w:rPr>
          <w:rFonts w:ascii="Times New Roman" w:hAnsi="Times New Roman"/>
          <w:sz w:val="24"/>
          <w:szCs w:val="24"/>
        </w:rPr>
        <w:tab/>
      </w:r>
      <w:r w:rsidRPr="00EB4DF7">
        <w:rPr>
          <w:rFonts w:ascii="Times New Roman" w:hAnsi="Times New Roman"/>
          <w:sz w:val="24"/>
          <w:szCs w:val="24"/>
        </w:rPr>
        <w:tab/>
        <w:t>ФИО_____________</w:t>
      </w:r>
      <w:r>
        <w:rPr>
          <w:rFonts w:ascii="Times New Roman" w:hAnsi="Times New Roman"/>
          <w:sz w:val="24"/>
          <w:szCs w:val="24"/>
        </w:rPr>
        <w:t>/______________</w:t>
      </w:r>
    </w:p>
    <w:p w:rsidR="00AF606C" w:rsidRPr="00A463E8" w:rsidRDefault="00AF606C" w:rsidP="00AF606C">
      <w:pPr>
        <w:pStyle w:val="a4"/>
        <w:spacing w:after="0" w:line="276" w:lineRule="auto"/>
        <w:rPr>
          <w:rFonts w:ascii="Times New Roman" w:hAnsi="Times New Roman"/>
          <w:sz w:val="28"/>
        </w:rPr>
      </w:pPr>
    </w:p>
    <w:p w:rsidR="00175E45" w:rsidRPr="00AF606C" w:rsidRDefault="00175E45" w:rsidP="00AF606C"/>
    <w:sectPr w:rsidR="00175E45" w:rsidRPr="00AF606C" w:rsidSect="00AF60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CA5"/>
    <w:multiLevelType w:val="hybridMultilevel"/>
    <w:tmpl w:val="A9E43EAC"/>
    <w:lvl w:ilvl="0" w:tplc="CA5A91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38"/>
    <w:rsid w:val="00175E45"/>
    <w:rsid w:val="00406138"/>
    <w:rsid w:val="00411DA2"/>
    <w:rsid w:val="00790CC6"/>
    <w:rsid w:val="00A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7137"/>
  <w15:chartTrackingRefBased/>
  <w15:docId w15:val="{4D087DED-13CD-4F2C-8D3E-2B60DAAA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06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790CC6"/>
    <w:rPr>
      <w:color w:val="0563C1" w:themeColor="hyperlink"/>
      <w:u w:val="single"/>
    </w:rPr>
  </w:style>
  <w:style w:type="character" w:styleId="a3">
    <w:name w:val="Hyperlink"/>
    <w:basedOn w:val="a0"/>
    <w:link w:val="1"/>
    <w:rsid w:val="00790CC6"/>
    <w:rPr>
      <w:color w:val="0563C1" w:themeColor="hyperlink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790CC6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790CC6"/>
    <w:rPr>
      <w:lang w:eastAsia="ru-RU"/>
    </w:rPr>
  </w:style>
  <w:style w:type="table" w:styleId="a6">
    <w:name w:val="Table Grid"/>
    <w:basedOn w:val="a1"/>
    <w:uiPriority w:val="39"/>
    <w:rsid w:val="00790CC6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nr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Чадова Ольга Георгиевна</dc:creator>
  <cp:keywords/>
  <dc:description/>
  <cp:lastModifiedBy>Чадова Ольга Георгиевна</cp:lastModifiedBy>
  <cp:revision>5</cp:revision>
  <dcterms:created xsi:type="dcterms:W3CDTF">2024-07-16T08:30:00Z</dcterms:created>
  <dcterms:modified xsi:type="dcterms:W3CDTF">2024-09-05T07:12:00Z</dcterms:modified>
</cp:coreProperties>
</file>